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25178" w14:textId="77777777" w:rsidR="00F03037" w:rsidRPr="001804C8" w:rsidRDefault="00F03037" w:rsidP="00302A1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1804C8">
        <w:rPr>
          <w:rFonts w:ascii="Arial" w:hAnsi="Arial" w:cs="Arial"/>
          <w:b/>
          <w:color w:val="7030A0"/>
          <w:sz w:val="22"/>
          <w:szCs w:val="22"/>
        </w:rPr>
        <w:t>NORMAS PARA LA PRESENTACIÓN DE COMUNICACIONES LIBRES</w:t>
      </w:r>
    </w:p>
    <w:p w14:paraId="418621C5" w14:textId="054E4F2F" w:rsidR="001804C8" w:rsidRPr="00302A1E" w:rsidRDefault="00F03037" w:rsidP="00302A1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i/>
          <w:color w:val="7030A0"/>
          <w:sz w:val="22"/>
          <w:szCs w:val="22"/>
        </w:rPr>
      </w:pPr>
      <w:r w:rsidRPr="001804C8">
        <w:rPr>
          <w:rFonts w:ascii="Arial" w:hAnsi="Arial" w:cs="Arial"/>
          <w:b/>
          <w:i/>
          <w:color w:val="7030A0"/>
          <w:sz w:val="22"/>
          <w:szCs w:val="22"/>
        </w:rPr>
        <w:t>V</w:t>
      </w:r>
      <w:r w:rsidR="00B53204" w:rsidRPr="001804C8">
        <w:rPr>
          <w:rFonts w:ascii="Arial" w:hAnsi="Arial" w:cs="Arial"/>
          <w:b/>
          <w:i/>
          <w:color w:val="7030A0"/>
          <w:sz w:val="22"/>
          <w:szCs w:val="22"/>
        </w:rPr>
        <w:t>I</w:t>
      </w:r>
      <w:r w:rsidR="00AD1172" w:rsidRPr="001804C8">
        <w:rPr>
          <w:rFonts w:ascii="Arial" w:hAnsi="Arial" w:cs="Arial"/>
          <w:b/>
          <w:i/>
          <w:color w:val="7030A0"/>
          <w:sz w:val="22"/>
          <w:szCs w:val="22"/>
        </w:rPr>
        <w:t>I</w:t>
      </w:r>
      <w:r w:rsidRPr="001804C8">
        <w:rPr>
          <w:rFonts w:ascii="Arial" w:hAnsi="Arial" w:cs="Arial"/>
          <w:b/>
          <w:i/>
          <w:color w:val="7030A0"/>
          <w:sz w:val="22"/>
          <w:szCs w:val="22"/>
        </w:rPr>
        <w:t xml:space="preserve"> Jornada de Salud Mental Perinatal</w:t>
      </w:r>
    </w:p>
    <w:p w14:paraId="08E2B01C" w14:textId="77777777" w:rsidR="00F03037" w:rsidRPr="00EC6F27" w:rsidRDefault="00F03037" w:rsidP="00302A1E">
      <w:pPr>
        <w:widowControl w:val="0"/>
        <w:autoSpaceDE w:val="0"/>
        <w:autoSpaceDN w:val="0"/>
        <w:adjustRightInd w:val="0"/>
        <w:rPr>
          <w:rFonts w:cs="Arial"/>
          <w:b/>
          <w:color w:val="3B3838" w:themeColor="background2" w:themeShade="40"/>
        </w:rPr>
      </w:pPr>
      <w:r w:rsidRPr="00EC6F27">
        <w:rPr>
          <w:rFonts w:cs="Arial"/>
          <w:b/>
          <w:color w:val="3B3838" w:themeColor="background2" w:themeShade="40"/>
        </w:rPr>
        <w:t xml:space="preserve">CONTENIDO: </w:t>
      </w:r>
    </w:p>
    <w:p w14:paraId="7B8ACFF3" w14:textId="77777777" w:rsidR="00F03037" w:rsidRPr="00EC6F27" w:rsidRDefault="00F03037" w:rsidP="00302A1E">
      <w:pPr>
        <w:widowControl w:val="0"/>
        <w:autoSpaceDE w:val="0"/>
        <w:autoSpaceDN w:val="0"/>
        <w:adjustRightInd w:val="0"/>
        <w:rPr>
          <w:rFonts w:cs="Arial"/>
          <w:color w:val="3B3838" w:themeColor="background2" w:themeShade="40"/>
        </w:rPr>
      </w:pPr>
      <w:r w:rsidRPr="00EC6F27">
        <w:rPr>
          <w:rFonts w:cs="Arial"/>
          <w:color w:val="3B3838" w:themeColor="background2" w:themeShade="40"/>
        </w:rPr>
        <w:t xml:space="preserve">Se considerarán trabajos originales, proyectos y programas de intervención en salud mental perinatal y reproductiva. </w:t>
      </w:r>
    </w:p>
    <w:p w14:paraId="718AFFDC" w14:textId="77777777" w:rsidR="001804C8" w:rsidRPr="00EC6F27" w:rsidRDefault="001804C8" w:rsidP="001804C8">
      <w:pPr>
        <w:widowControl w:val="0"/>
        <w:autoSpaceDE w:val="0"/>
        <w:autoSpaceDN w:val="0"/>
        <w:adjustRightInd w:val="0"/>
        <w:spacing w:before="240"/>
        <w:rPr>
          <w:rFonts w:cs="Arial"/>
          <w:b/>
          <w:color w:val="3B3838" w:themeColor="background2" w:themeShade="40"/>
        </w:rPr>
      </w:pPr>
      <w:r w:rsidRPr="00EC6F27">
        <w:rPr>
          <w:rFonts w:cs="Arial"/>
          <w:b/>
          <w:color w:val="3B3838" w:themeColor="background2" w:themeShade="40"/>
        </w:rPr>
        <w:t xml:space="preserve">PRESENTACIÓN: </w:t>
      </w:r>
    </w:p>
    <w:p w14:paraId="7C869833" w14:textId="77777777" w:rsidR="001804C8" w:rsidRPr="00EC6F27" w:rsidRDefault="001804C8" w:rsidP="001804C8">
      <w:pPr>
        <w:widowControl w:val="0"/>
        <w:autoSpaceDE w:val="0"/>
        <w:autoSpaceDN w:val="0"/>
        <w:adjustRightInd w:val="0"/>
        <w:rPr>
          <w:rFonts w:cs="Arial"/>
          <w:color w:val="3B3838" w:themeColor="background2" w:themeShade="40"/>
        </w:rPr>
      </w:pPr>
      <w:r w:rsidRPr="00EC6F27">
        <w:rPr>
          <w:rFonts w:cs="Arial"/>
          <w:color w:val="3B3838" w:themeColor="background2" w:themeShade="40"/>
        </w:rPr>
        <w:t xml:space="preserve">Oral, con soporte </w:t>
      </w:r>
      <w:proofErr w:type="spellStart"/>
      <w:r w:rsidRPr="00EC6F27">
        <w:rPr>
          <w:rFonts w:cs="Arial"/>
          <w:color w:val="3B3838" w:themeColor="background2" w:themeShade="40"/>
        </w:rPr>
        <w:t>Power</w:t>
      </w:r>
      <w:proofErr w:type="spellEnd"/>
      <w:r w:rsidRPr="00EC6F27">
        <w:rPr>
          <w:rFonts w:cs="Arial"/>
          <w:color w:val="3B3838" w:themeColor="background2" w:themeShade="40"/>
        </w:rPr>
        <w:t xml:space="preserve"> Point: 5 diapositivas. </w:t>
      </w:r>
    </w:p>
    <w:p w14:paraId="5289D157" w14:textId="77777777" w:rsidR="001804C8" w:rsidRPr="00EC6F27" w:rsidRDefault="001804C8" w:rsidP="001804C8">
      <w:pPr>
        <w:widowControl w:val="0"/>
        <w:autoSpaceDE w:val="0"/>
        <w:autoSpaceDN w:val="0"/>
        <w:adjustRightInd w:val="0"/>
        <w:rPr>
          <w:rFonts w:cs="Arial"/>
          <w:color w:val="3B3838" w:themeColor="background2" w:themeShade="40"/>
        </w:rPr>
      </w:pPr>
      <w:r w:rsidRPr="00EC6F27">
        <w:rPr>
          <w:rFonts w:cs="Arial"/>
          <w:color w:val="3B3838" w:themeColor="background2" w:themeShade="40"/>
        </w:rPr>
        <w:t xml:space="preserve">Tiempo de exposición: 5 minutos </w:t>
      </w:r>
    </w:p>
    <w:p w14:paraId="552F68F5" w14:textId="77777777" w:rsidR="00F03037" w:rsidRPr="00EC6F27" w:rsidRDefault="00F03037" w:rsidP="001804C8">
      <w:pPr>
        <w:widowControl w:val="0"/>
        <w:autoSpaceDE w:val="0"/>
        <w:autoSpaceDN w:val="0"/>
        <w:adjustRightInd w:val="0"/>
        <w:spacing w:before="240" w:after="120"/>
        <w:rPr>
          <w:rFonts w:cs="Arial"/>
          <w:b/>
          <w:color w:val="3B3838" w:themeColor="background2" w:themeShade="40"/>
        </w:rPr>
      </w:pPr>
      <w:r w:rsidRPr="00EC6F27">
        <w:rPr>
          <w:rFonts w:cs="Arial"/>
          <w:b/>
          <w:color w:val="3B3838" w:themeColor="background2" w:themeShade="40"/>
        </w:rPr>
        <w:t xml:space="preserve">RESUMEN: </w:t>
      </w:r>
    </w:p>
    <w:p w14:paraId="16DA6B34" w14:textId="77777777" w:rsidR="00F03037" w:rsidRPr="00EC6F27" w:rsidRDefault="00F03037" w:rsidP="00302A1E">
      <w:pPr>
        <w:widowControl w:val="0"/>
        <w:autoSpaceDE w:val="0"/>
        <w:autoSpaceDN w:val="0"/>
        <w:adjustRightInd w:val="0"/>
        <w:rPr>
          <w:rFonts w:cs="Arial"/>
          <w:color w:val="3B3838" w:themeColor="background2" w:themeShade="40"/>
        </w:rPr>
      </w:pPr>
      <w:r w:rsidRPr="00EC6F27">
        <w:rPr>
          <w:rFonts w:cs="Arial"/>
          <w:color w:val="3B3838" w:themeColor="background2" w:themeShade="40"/>
        </w:rPr>
        <w:t xml:space="preserve">Enviar resumen (máximo 250 palabras), en formato Word, especificando: </w:t>
      </w:r>
    </w:p>
    <w:p w14:paraId="544F6874" w14:textId="77777777" w:rsidR="00F03037" w:rsidRPr="00EC6F27" w:rsidRDefault="00F03037" w:rsidP="001804C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1066" w:hanging="357"/>
        <w:rPr>
          <w:rFonts w:cs="Arial"/>
          <w:color w:val="3B3838" w:themeColor="background2" w:themeShade="40"/>
        </w:rPr>
      </w:pPr>
      <w:r w:rsidRPr="00EC6F27">
        <w:rPr>
          <w:rFonts w:cs="Arial"/>
          <w:color w:val="3B3838" w:themeColor="background2" w:themeShade="40"/>
        </w:rPr>
        <w:t xml:space="preserve">Título </w:t>
      </w:r>
      <w:r w:rsidRPr="00EC6F27">
        <w:rPr>
          <w:rFonts w:ascii="MS Gothic" w:eastAsia="MS Gothic" w:hAnsi="MS Gothic" w:cs="MS Gothic" w:hint="eastAsia"/>
          <w:color w:val="3B3838" w:themeColor="background2" w:themeShade="40"/>
        </w:rPr>
        <w:t> </w:t>
      </w:r>
    </w:p>
    <w:p w14:paraId="05671DAF" w14:textId="77777777" w:rsidR="00F03037" w:rsidRPr="00EC6F27" w:rsidRDefault="00F03037" w:rsidP="001804C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1066" w:hanging="357"/>
        <w:rPr>
          <w:rFonts w:cs="Arial"/>
          <w:color w:val="3B3838" w:themeColor="background2" w:themeShade="40"/>
        </w:rPr>
      </w:pPr>
      <w:r w:rsidRPr="00EC6F27">
        <w:rPr>
          <w:rFonts w:cs="Arial"/>
          <w:color w:val="3B3838" w:themeColor="background2" w:themeShade="40"/>
        </w:rPr>
        <w:t xml:space="preserve">Autores </w:t>
      </w:r>
      <w:r w:rsidRPr="00EC6F27">
        <w:rPr>
          <w:rFonts w:ascii="MS Gothic" w:eastAsia="MS Gothic" w:hAnsi="MS Gothic" w:cs="MS Gothic" w:hint="eastAsia"/>
          <w:color w:val="3B3838" w:themeColor="background2" w:themeShade="40"/>
        </w:rPr>
        <w:t> </w:t>
      </w:r>
    </w:p>
    <w:p w14:paraId="5FEA797F" w14:textId="77777777" w:rsidR="00F03037" w:rsidRPr="00EC6F27" w:rsidRDefault="00F03037" w:rsidP="001804C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1066" w:hanging="357"/>
        <w:rPr>
          <w:rFonts w:cs="Arial"/>
          <w:color w:val="3B3838" w:themeColor="background2" w:themeShade="40"/>
        </w:rPr>
      </w:pPr>
      <w:r w:rsidRPr="00EC6F27">
        <w:rPr>
          <w:rFonts w:cs="Arial"/>
          <w:color w:val="3B3838" w:themeColor="background2" w:themeShade="40"/>
        </w:rPr>
        <w:t xml:space="preserve">Entidad </w:t>
      </w:r>
      <w:r w:rsidRPr="00EC6F27">
        <w:rPr>
          <w:rFonts w:ascii="MS Gothic" w:eastAsia="MS Gothic" w:hAnsi="MS Gothic" w:cs="MS Gothic" w:hint="eastAsia"/>
          <w:color w:val="3B3838" w:themeColor="background2" w:themeShade="40"/>
        </w:rPr>
        <w:t> </w:t>
      </w:r>
    </w:p>
    <w:p w14:paraId="4143DC72" w14:textId="77777777" w:rsidR="00F03037" w:rsidRPr="00EC6F27" w:rsidRDefault="00F03037" w:rsidP="001804C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1066" w:hanging="357"/>
        <w:rPr>
          <w:rFonts w:cs="Arial"/>
          <w:color w:val="3B3838" w:themeColor="background2" w:themeShade="40"/>
        </w:rPr>
      </w:pPr>
      <w:r w:rsidRPr="00EC6F27">
        <w:rPr>
          <w:rFonts w:cs="Arial"/>
          <w:color w:val="3B3838" w:themeColor="background2" w:themeShade="40"/>
        </w:rPr>
        <w:t xml:space="preserve">Objetivos </w:t>
      </w:r>
      <w:r w:rsidRPr="00EC6F27">
        <w:rPr>
          <w:rFonts w:ascii="MS Gothic" w:eastAsia="MS Gothic" w:hAnsi="MS Gothic" w:cs="MS Gothic" w:hint="eastAsia"/>
          <w:color w:val="3B3838" w:themeColor="background2" w:themeShade="40"/>
        </w:rPr>
        <w:t> </w:t>
      </w:r>
    </w:p>
    <w:p w14:paraId="636CDD0D" w14:textId="77777777" w:rsidR="00F03037" w:rsidRPr="00EC6F27" w:rsidRDefault="00F03037" w:rsidP="001804C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1066" w:hanging="357"/>
        <w:rPr>
          <w:rFonts w:cs="Arial"/>
          <w:color w:val="3B3838" w:themeColor="background2" w:themeShade="40"/>
        </w:rPr>
      </w:pPr>
      <w:r w:rsidRPr="00EC6F27">
        <w:rPr>
          <w:rFonts w:cs="Arial"/>
          <w:color w:val="3B3838" w:themeColor="background2" w:themeShade="40"/>
        </w:rPr>
        <w:t xml:space="preserve">Material y Método </w:t>
      </w:r>
      <w:r w:rsidRPr="00EC6F27">
        <w:rPr>
          <w:rFonts w:ascii="MS Gothic" w:eastAsia="MS Gothic" w:hAnsi="MS Gothic" w:cs="MS Gothic" w:hint="eastAsia"/>
          <w:color w:val="3B3838" w:themeColor="background2" w:themeShade="40"/>
        </w:rPr>
        <w:t> </w:t>
      </w:r>
    </w:p>
    <w:p w14:paraId="62691B2E" w14:textId="77777777" w:rsidR="00F03037" w:rsidRPr="00EC6F27" w:rsidRDefault="00F03037" w:rsidP="001804C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1066" w:hanging="357"/>
        <w:rPr>
          <w:rFonts w:cs="Arial"/>
          <w:color w:val="3B3838" w:themeColor="background2" w:themeShade="40"/>
        </w:rPr>
      </w:pPr>
      <w:r w:rsidRPr="00EC6F27">
        <w:rPr>
          <w:rFonts w:cs="Arial"/>
          <w:color w:val="3B3838" w:themeColor="background2" w:themeShade="40"/>
        </w:rPr>
        <w:t xml:space="preserve">Resultados </w:t>
      </w:r>
      <w:r w:rsidRPr="00EC6F27">
        <w:rPr>
          <w:rFonts w:ascii="MS Gothic" w:eastAsia="MS Gothic" w:hAnsi="MS Gothic" w:cs="MS Gothic" w:hint="eastAsia"/>
          <w:color w:val="3B3838" w:themeColor="background2" w:themeShade="40"/>
        </w:rPr>
        <w:t> </w:t>
      </w:r>
    </w:p>
    <w:p w14:paraId="399C9364" w14:textId="12C4C18F" w:rsidR="00AD1172" w:rsidRPr="00EC6F27" w:rsidRDefault="00F03037" w:rsidP="001804C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1066" w:hanging="357"/>
        <w:rPr>
          <w:rFonts w:cs="Arial"/>
          <w:color w:val="3B3838" w:themeColor="background2" w:themeShade="40"/>
        </w:rPr>
      </w:pPr>
      <w:r w:rsidRPr="00EC6F27">
        <w:rPr>
          <w:rFonts w:cs="Arial"/>
          <w:color w:val="3B3838" w:themeColor="background2" w:themeShade="40"/>
        </w:rPr>
        <w:t xml:space="preserve">Conclusiones </w:t>
      </w:r>
      <w:r w:rsidRPr="00EC6F27">
        <w:rPr>
          <w:rFonts w:ascii="MS Gothic" w:eastAsia="MS Gothic" w:hAnsi="MS Gothic" w:cs="MS Gothic" w:hint="eastAsia"/>
          <w:color w:val="3B3838" w:themeColor="background2" w:themeShade="40"/>
        </w:rPr>
        <w:t> </w:t>
      </w:r>
    </w:p>
    <w:p w14:paraId="6BD63C86" w14:textId="77777777" w:rsidR="00302A1E" w:rsidRPr="00EC6F27" w:rsidRDefault="00302A1E" w:rsidP="001804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3B3838" w:themeColor="background2" w:themeShade="40"/>
        </w:rPr>
      </w:pPr>
    </w:p>
    <w:p w14:paraId="0FDE8305" w14:textId="77777777" w:rsidR="001804C8" w:rsidRPr="00EC6F27" w:rsidRDefault="001804C8" w:rsidP="001804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3B3838" w:themeColor="background2" w:themeShade="40"/>
        </w:rPr>
      </w:pPr>
      <w:r w:rsidRPr="00EC6F27">
        <w:rPr>
          <w:rFonts w:cs="Arial"/>
          <w:color w:val="3B3838" w:themeColor="background2" w:themeShade="40"/>
        </w:rPr>
        <w:t>El autor/a que presente la comunicación, deberá estar inscrito/a en la Jornada.</w:t>
      </w:r>
    </w:p>
    <w:p w14:paraId="6D1132D3" w14:textId="77777777" w:rsidR="001804C8" w:rsidRPr="00EC6F27" w:rsidRDefault="00AD1172" w:rsidP="001804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/>
        <w:rPr>
          <w:rFonts w:cs="Arial"/>
          <w:color w:val="3B3838" w:themeColor="background2" w:themeShade="40"/>
        </w:rPr>
      </w:pPr>
      <w:r w:rsidRPr="00EC6F27">
        <w:rPr>
          <w:rFonts w:cs="Arial"/>
          <w:color w:val="3B3838" w:themeColor="background2" w:themeShade="40"/>
        </w:rPr>
        <w:t xml:space="preserve">Los resúmenes serán </w:t>
      </w:r>
      <w:r w:rsidR="00F03037" w:rsidRPr="00EC6F27">
        <w:rPr>
          <w:rFonts w:cs="Arial"/>
          <w:color w:val="3B3838" w:themeColor="background2" w:themeShade="40"/>
        </w:rPr>
        <w:t>evaluado</w:t>
      </w:r>
      <w:r w:rsidRPr="00EC6F27">
        <w:rPr>
          <w:rFonts w:cs="Arial"/>
          <w:color w:val="3B3838" w:themeColor="background2" w:themeShade="40"/>
        </w:rPr>
        <w:t>s</w:t>
      </w:r>
      <w:r w:rsidR="00F03037" w:rsidRPr="00EC6F27">
        <w:rPr>
          <w:rFonts w:cs="Arial"/>
          <w:color w:val="3B3838" w:themeColor="background2" w:themeShade="40"/>
        </w:rPr>
        <w:t xml:space="preserve"> por el Comité Científico para su aceptación</w:t>
      </w:r>
      <w:r w:rsidR="00DC1CE0" w:rsidRPr="00EC6F27">
        <w:rPr>
          <w:rFonts w:cs="Arial"/>
          <w:color w:val="3B3838" w:themeColor="background2" w:themeShade="40"/>
        </w:rPr>
        <w:t xml:space="preserve">, que seleccionará un </w:t>
      </w:r>
      <w:r w:rsidRPr="00EC6F27">
        <w:rPr>
          <w:rFonts w:cs="Arial"/>
          <w:color w:val="3B3838" w:themeColor="background2" w:themeShade="40"/>
        </w:rPr>
        <w:t xml:space="preserve">máximo de 10 resúmenes para ser presentados como </w:t>
      </w:r>
      <w:r w:rsidRPr="00EC6F27">
        <w:rPr>
          <w:rFonts w:cs="Arial"/>
          <w:b/>
          <w:color w:val="3B3838" w:themeColor="background2" w:themeShade="40"/>
        </w:rPr>
        <w:t>comunicaciones libres en la VIII Jornada</w:t>
      </w:r>
      <w:r w:rsidRPr="00EC6F27">
        <w:rPr>
          <w:rFonts w:cs="Arial"/>
          <w:color w:val="3B3838" w:themeColor="background2" w:themeShade="40"/>
        </w:rPr>
        <w:t xml:space="preserve">.  </w:t>
      </w:r>
    </w:p>
    <w:p w14:paraId="7436E343" w14:textId="77777777" w:rsidR="00302A1E" w:rsidRPr="00EC6F27" w:rsidRDefault="00302A1E" w:rsidP="001804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/>
        <w:rPr>
          <w:rFonts w:cs="Arial"/>
          <w:color w:val="3B3838" w:themeColor="background2" w:themeShade="40"/>
        </w:rPr>
      </w:pPr>
    </w:p>
    <w:p w14:paraId="4F25BF3C" w14:textId="47D7C33C" w:rsidR="001804C8" w:rsidRPr="00EC6F27" w:rsidRDefault="001804C8" w:rsidP="001804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/>
        <w:rPr>
          <w:rFonts w:cs="Arial"/>
          <w:color w:val="3B3838" w:themeColor="background2" w:themeShade="40"/>
        </w:rPr>
      </w:pPr>
      <w:r w:rsidRPr="00EC6F27">
        <w:rPr>
          <w:rFonts w:cs="Arial"/>
          <w:color w:val="3B3838" w:themeColor="background2" w:themeShade="40"/>
        </w:rPr>
        <w:t>F</w:t>
      </w:r>
      <w:r w:rsidRPr="00EC6F27">
        <w:rPr>
          <w:rFonts w:cs="Arial"/>
          <w:color w:val="3B3838" w:themeColor="background2" w:themeShade="40"/>
        </w:rPr>
        <w:t>echa límite de recepción</w:t>
      </w:r>
      <w:r w:rsidRPr="00EC6F27">
        <w:rPr>
          <w:rFonts w:cs="Arial"/>
          <w:color w:val="3B3838" w:themeColor="background2" w:themeShade="40"/>
        </w:rPr>
        <w:t xml:space="preserve"> de resúmenes</w:t>
      </w:r>
      <w:r w:rsidRPr="00EC6F27">
        <w:rPr>
          <w:rFonts w:cs="Arial"/>
          <w:color w:val="3B3838" w:themeColor="background2" w:themeShade="40"/>
        </w:rPr>
        <w:t xml:space="preserve">: </w:t>
      </w:r>
      <w:r w:rsidRPr="00EC6F27">
        <w:rPr>
          <w:rFonts w:cs="Arial"/>
          <w:b/>
          <w:color w:val="3B3838" w:themeColor="background2" w:themeShade="40"/>
        </w:rPr>
        <w:t>21 de abril de 2019</w:t>
      </w:r>
      <w:r w:rsidRPr="00EC6F27">
        <w:rPr>
          <w:rFonts w:cs="Arial"/>
          <w:color w:val="3B3838" w:themeColor="background2" w:themeShade="40"/>
        </w:rPr>
        <w:t xml:space="preserve"> </w:t>
      </w:r>
    </w:p>
    <w:p w14:paraId="2B74C0AC" w14:textId="43D626CB" w:rsidR="001804C8" w:rsidRPr="00EC6F27" w:rsidRDefault="001804C8" w:rsidP="001804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/>
        <w:rPr>
          <w:rFonts w:cs="Arial"/>
          <w:color w:val="3B3838" w:themeColor="background2" w:themeShade="40"/>
          <w:u w:val="single"/>
        </w:rPr>
      </w:pPr>
      <w:r w:rsidRPr="00EC6F27">
        <w:rPr>
          <w:rFonts w:cs="Arial"/>
          <w:color w:val="3B3838" w:themeColor="background2" w:themeShade="40"/>
        </w:rPr>
        <w:t>Dirección de envío:</w:t>
      </w:r>
      <w:r w:rsidRPr="00EC6F27">
        <w:rPr>
          <w:rFonts w:cs="Arial"/>
          <w:b/>
          <w:color w:val="3B3838" w:themeColor="background2" w:themeShade="40"/>
        </w:rPr>
        <w:t xml:space="preserve"> </w:t>
      </w:r>
      <w:hyperlink r:id="rId8" w:history="1">
        <w:r w:rsidRPr="00EC6F27">
          <w:rPr>
            <w:rStyle w:val="Enlla"/>
            <w:rFonts w:cs="Arial"/>
            <w:b/>
            <w:color w:val="3B3838" w:themeColor="background2" w:themeShade="40"/>
          </w:rPr>
          <w:t>secretaria@sociedadmarce.org</w:t>
        </w:r>
      </w:hyperlink>
    </w:p>
    <w:p w14:paraId="51CA4A0C" w14:textId="099B1E01" w:rsidR="001804C8" w:rsidRPr="00EC6F27" w:rsidRDefault="00FF767C" w:rsidP="001804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/>
        <w:rPr>
          <w:rFonts w:cs="Arial"/>
          <w:color w:val="3B3838" w:themeColor="background2" w:themeShade="40"/>
        </w:rPr>
      </w:pPr>
      <w:r w:rsidRPr="00EC6F27">
        <w:rPr>
          <w:rFonts w:cs="Arial"/>
          <w:color w:val="3B3838" w:themeColor="background2" w:themeShade="40"/>
        </w:rPr>
        <w:t xml:space="preserve">Del </w:t>
      </w:r>
      <w:r w:rsidR="001804C8" w:rsidRPr="00EC6F27">
        <w:rPr>
          <w:rFonts w:cs="Arial"/>
          <w:color w:val="3B3838" w:themeColor="background2" w:themeShade="40"/>
        </w:rPr>
        <w:t xml:space="preserve">29 de abril al 3 de mayo </w:t>
      </w:r>
      <w:r w:rsidRPr="00EC6F27">
        <w:rPr>
          <w:rFonts w:cs="Arial"/>
          <w:color w:val="3B3838" w:themeColor="background2" w:themeShade="40"/>
        </w:rPr>
        <w:t>se informará vía email si la comunicación ha sido aceptada.</w:t>
      </w:r>
    </w:p>
    <w:p w14:paraId="78B98177" w14:textId="77777777" w:rsidR="00302A1E" w:rsidRPr="00EC6F27" w:rsidRDefault="00302A1E" w:rsidP="001804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/>
        <w:rPr>
          <w:rFonts w:cs="Arial"/>
          <w:b/>
          <w:color w:val="3B3838" w:themeColor="background2" w:themeShade="40"/>
        </w:rPr>
      </w:pPr>
    </w:p>
    <w:p w14:paraId="58879323" w14:textId="64248B51" w:rsidR="001804C8" w:rsidRPr="00EC6F27" w:rsidRDefault="001804C8" w:rsidP="001804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/>
        <w:rPr>
          <w:rFonts w:cs="Arial"/>
          <w:b/>
          <w:color w:val="3B3838" w:themeColor="background2" w:themeShade="40"/>
        </w:rPr>
      </w:pPr>
      <w:r w:rsidRPr="00EC6F27">
        <w:rPr>
          <w:rFonts w:cs="Arial"/>
          <w:b/>
          <w:color w:val="3B3838" w:themeColor="background2" w:themeShade="40"/>
        </w:rPr>
        <w:t xml:space="preserve">PREMIO: </w:t>
      </w:r>
    </w:p>
    <w:p w14:paraId="46505873" w14:textId="6A08F7E5" w:rsidR="00302A1E" w:rsidRPr="00EC6F27" w:rsidRDefault="001804C8" w:rsidP="001804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/>
        <w:rPr>
          <w:rFonts w:cs="Arial"/>
          <w:color w:val="3B3838" w:themeColor="background2" w:themeShade="40"/>
        </w:rPr>
      </w:pPr>
      <w:r w:rsidRPr="00EC6F27">
        <w:rPr>
          <w:rFonts w:cs="Arial"/>
          <w:color w:val="3B3838" w:themeColor="background2" w:themeShade="40"/>
        </w:rPr>
        <w:t xml:space="preserve">Un jurado, constituido el mismo día de la Jornada y formado por 2 miembros de la Junta Directiva y 1 </w:t>
      </w:r>
      <w:proofErr w:type="spellStart"/>
      <w:r w:rsidRPr="00EC6F27">
        <w:rPr>
          <w:rFonts w:cs="Arial"/>
          <w:color w:val="3B3838" w:themeColor="background2" w:themeShade="40"/>
        </w:rPr>
        <w:t>soci</w:t>
      </w:r>
      <w:proofErr w:type="spellEnd"/>
      <w:r w:rsidRPr="00EC6F27">
        <w:rPr>
          <w:rFonts w:cs="Arial"/>
          <w:color w:val="3B3838" w:themeColor="background2" w:themeShade="40"/>
        </w:rPr>
        <w:t>@ de MARES</w:t>
      </w:r>
      <w:bookmarkStart w:id="0" w:name="_GoBack"/>
      <w:bookmarkEnd w:id="0"/>
      <w:r w:rsidR="00302A1E" w:rsidRPr="00EC6F27">
        <w:rPr>
          <w:rFonts w:cs="Arial"/>
          <w:color w:val="3B3838" w:themeColor="background2" w:themeShade="40"/>
        </w:rPr>
        <w:t>, premiará las</w:t>
      </w:r>
      <w:r w:rsidRPr="00EC6F27">
        <w:rPr>
          <w:rFonts w:cs="Arial"/>
          <w:color w:val="3B3838" w:themeColor="background2" w:themeShade="40"/>
        </w:rPr>
        <w:t xml:space="preserve"> 2 mejores comunicaciones orales.</w:t>
      </w:r>
    </w:p>
    <w:p w14:paraId="19C75D60" w14:textId="600D8C0C" w:rsidR="00302A1E" w:rsidRPr="00EC6F27" w:rsidRDefault="00302A1E" w:rsidP="001804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/>
        <w:rPr>
          <w:rFonts w:cs="Arial"/>
          <w:color w:val="3B3838" w:themeColor="background2" w:themeShade="40"/>
        </w:rPr>
      </w:pPr>
      <w:r w:rsidRPr="00EC6F27">
        <w:rPr>
          <w:rFonts w:cs="Arial"/>
          <w:color w:val="3B3838" w:themeColor="background2" w:themeShade="40"/>
        </w:rPr>
        <w:t>1er premio: 250 euros, inscripción anual a la MARES y 2 libros.</w:t>
      </w:r>
    </w:p>
    <w:p w14:paraId="2AEAF1F0" w14:textId="400710FA" w:rsidR="00C95F9A" w:rsidRPr="00EC6F27" w:rsidRDefault="00302A1E" w:rsidP="00302A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EC6F27">
        <w:rPr>
          <w:rFonts w:cs="Arial"/>
          <w:color w:val="3B3838" w:themeColor="background2" w:themeShade="40"/>
        </w:rPr>
        <w:t>2º premio: Inscripción anual a la MARES y 2 libros.</w:t>
      </w:r>
    </w:p>
    <w:sectPr w:rsidR="00C95F9A" w:rsidRPr="00EC6F27" w:rsidSect="00302A1E">
      <w:headerReference w:type="default" r:id="rId9"/>
      <w:pgSz w:w="12240" w:h="15840"/>
      <w:pgMar w:top="1417" w:right="1701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B611A" w14:textId="77777777" w:rsidR="005F3222" w:rsidRDefault="005F3222" w:rsidP="00F03037">
      <w:r>
        <w:separator/>
      </w:r>
    </w:p>
  </w:endnote>
  <w:endnote w:type="continuationSeparator" w:id="0">
    <w:p w14:paraId="33AC80E3" w14:textId="77777777" w:rsidR="005F3222" w:rsidRDefault="005F3222" w:rsidP="00F0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0D2BD" w14:textId="77777777" w:rsidR="005F3222" w:rsidRDefault="005F3222" w:rsidP="00F03037">
      <w:r>
        <w:separator/>
      </w:r>
    </w:p>
  </w:footnote>
  <w:footnote w:type="continuationSeparator" w:id="0">
    <w:p w14:paraId="4B82B607" w14:textId="77777777" w:rsidR="005F3222" w:rsidRDefault="005F3222" w:rsidP="00F0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AF5E1" w14:textId="7AE43BEB" w:rsidR="00F03037" w:rsidRDefault="00F03037">
    <w:pPr>
      <w:pStyle w:val="Capalera"/>
    </w:pPr>
    <w:r>
      <w:t xml:space="preserve"> </w:t>
    </w:r>
    <w:r w:rsidR="00000881">
      <w:t xml:space="preserve">  </w:t>
    </w:r>
    <w:r>
      <w:t xml:space="preserve">  </w:t>
    </w:r>
    <w:r w:rsidR="00000881">
      <w:tab/>
      <w:t xml:space="preserve">   </w:t>
    </w:r>
    <w:r w:rsidR="00B53204">
      <w:rPr>
        <w:noProof/>
        <w:lang w:val="es-ES" w:eastAsia="es-ES"/>
      </w:rPr>
      <w:drawing>
        <wp:inline distT="0" distB="0" distL="0" distR="0" wp14:anchorId="20DBAFA4" wp14:editId="52D53D01">
          <wp:extent cx="5612130" cy="83566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org CC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625C23">
      <w:t xml:space="preserve">   </w:t>
    </w:r>
    <w:r>
      <w:t xml:space="preserve">  </w:t>
    </w:r>
    <w:r w:rsidR="00000881">
      <w:t xml:space="preserve">    </w:t>
    </w:r>
    <w:r>
      <w:t xml:space="preserve"> </w:t>
    </w:r>
    <w:r w:rsidR="00625C23">
      <w:t xml:space="preserve">          </w:t>
    </w:r>
    <w:r w:rsidR="00000881">
      <w:t xml:space="preserve">    </w:t>
    </w:r>
  </w:p>
  <w:p w14:paraId="36B76C11" w14:textId="77777777" w:rsidR="00F03037" w:rsidRDefault="00F03037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33B3EBB"/>
    <w:multiLevelType w:val="hybridMultilevel"/>
    <w:tmpl w:val="A87E733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37"/>
    <w:rsid w:val="00000881"/>
    <w:rsid w:val="000F7610"/>
    <w:rsid w:val="001762CD"/>
    <w:rsid w:val="001804C8"/>
    <w:rsid w:val="00302A1E"/>
    <w:rsid w:val="005F3222"/>
    <w:rsid w:val="00625C23"/>
    <w:rsid w:val="00870939"/>
    <w:rsid w:val="00AD1172"/>
    <w:rsid w:val="00AF4DA1"/>
    <w:rsid w:val="00B53204"/>
    <w:rsid w:val="00C95F9A"/>
    <w:rsid w:val="00DA3853"/>
    <w:rsid w:val="00DB6163"/>
    <w:rsid w:val="00DC1CE0"/>
    <w:rsid w:val="00EC6847"/>
    <w:rsid w:val="00EC6F27"/>
    <w:rsid w:val="00F03037"/>
    <w:rsid w:val="00FD1D30"/>
    <w:rsid w:val="00FF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E4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853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F03037"/>
    <w:rPr>
      <w:color w:val="0563C1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F0303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03037"/>
  </w:style>
  <w:style w:type="paragraph" w:styleId="Peu">
    <w:name w:val="footer"/>
    <w:basedOn w:val="Normal"/>
    <w:link w:val="PeuCar"/>
    <w:uiPriority w:val="99"/>
    <w:unhideWhenUsed/>
    <w:rsid w:val="00F0303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F03037"/>
  </w:style>
  <w:style w:type="paragraph" w:styleId="Textdeglobus">
    <w:name w:val="Balloon Text"/>
    <w:basedOn w:val="Normal"/>
    <w:link w:val="TextdeglobusCar"/>
    <w:uiPriority w:val="99"/>
    <w:semiHidden/>
    <w:unhideWhenUsed/>
    <w:rsid w:val="00AF4DA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F4DA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Tipusdelletraperdefectedelpargraf"/>
    <w:uiPriority w:val="99"/>
    <w:rsid w:val="00DC1CE0"/>
    <w:rPr>
      <w:color w:val="808080"/>
      <w:shd w:val="clear" w:color="auto" w:fill="E6E6E6"/>
    </w:rPr>
  </w:style>
  <w:style w:type="paragraph" w:styleId="Pargrafdellista">
    <w:name w:val="List Paragraph"/>
    <w:basedOn w:val="Normal"/>
    <w:uiPriority w:val="34"/>
    <w:qFormat/>
    <w:rsid w:val="0018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ociedadmar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88DB0-6D6E-4748-B0A0-539926F0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 LASHERAS PEREZ</dc:creator>
  <cp:keywords/>
  <dc:description/>
  <cp:lastModifiedBy>Estel Gelabert Arbiol</cp:lastModifiedBy>
  <cp:revision>4</cp:revision>
  <dcterms:created xsi:type="dcterms:W3CDTF">2019-02-28T11:03:00Z</dcterms:created>
  <dcterms:modified xsi:type="dcterms:W3CDTF">2019-02-28T11:10:00Z</dcterms:modified>
</cp:coreProperties>
</file>